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B9" w:rsidRPr="00B7712C" w:rsidRDefault="00277B6B" w:rsidP="00277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712C">
        <w:rPr>
          <w:rFonts w:ascii="Times New Roman" w:hAnsi="Times New Roman" w:cs="Times New Roman"/>
          <w:b/>
          <w:sz w:val="24"/>
          <w:szCs w:val="24"/>
        </w:rPr>
        <w:t>Sinteza</w:t>
      </w:r>
      <w:proofErr w:type="spellEnd"/>
      <w:r w:rsidR="00CB0A49" w:rsidRPr="00B771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712C">
        <w:rPr>
          <w:rFonts w:ascii="Times New Roman" w:hAnsi="Times New Roman" w:cs="Times New Roman"/>
          <w:b/>
          <w:sz w:val="24"/>
          <w:szCs w:val="24"/>
        </w:rPr>
        <w:t>modului</w:t>
      </w:r>
      <w:proofErr w:type="spellEnd"/>
      <w:r w:rsidRPr="00B7712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7712C">
        <w:rPr>
          <w:rFonts w:ascii="Times New Roman" w:hAnsi="Times New Roman" w:cs="Times New Roman"/>
          <w:b/>
          <w:sz w:val="24"/>
          <w:szCs w:val="24"/>
        </w:rPr>
        <w:t>solutionare</w:t>
      </w:r>
      <w:proofErr w:type="spellEnd"/>
      <w:r w:rsidR="00CB0A49" w:rsidRPr="00B771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712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CB0A49" w:rsidRPr="00B771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712C">
        <w:rPr>
          <w:rFonts w:ascii="Times New Roman" w:hAnsi="Times New Roman" w:cs="Times New Roman"/>
          <w:b/>
          <w:sz w:val="24"/>
          <w:szCs w:val="24"/>
        </w:rPr>
        <w:t>masurile</w:t>
      </w:r>
      <w:proofErr w:type="spellEnd"/>
      <w:r w:rsidR="00CB0A49" w:rsidRPr="00B771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0A49" w:rsidRPr="00B7712C">
        <w:rPr>
          <w:rFonts w:ascii="Times New Roman" w:hAnsi="Times New Roman" w:cs="Times New Roman"/>
          <w:b/>
          <w:sz w:val="24"/>
          <w:szCs w:val="24"/>
        </w:rPr>
        <w:t>corective</w:t>
      </w:r>
      <w:proofErr w:type="spellEnd"/>
      <w:r w:rsidR="00CB0A49" w:rsidRPr="00B771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712C">
        <w:rPr>
          <w:rFonts w:ascii="Times New Roman" w:hAnsi="Times New Roman" w:cs="Times New Roman"/>
          <w:b/>
          <w:sz w:val="24"/>
          <w:szCs w:val="24"/>
        </w:rPr>
        <w:t>aferente</w:t>
      </w:r>
      <w:proofErr w:type="spellEnd"/>
      <w:r w:rsidR="00CB0A49" w:rsidRPr="00B771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712C">
        <w:rPr>
          <w:rFonts w:ascii="Times New Roman" w:hAnsi="Times New Roman" w:cs="Times New Roman"/>
          <w:b/>
          <w:sz w:val="24"/>
          <w:szCs w:val="24"/>
        </w:rPr>
        <w:t>categoriilor</w:t>
      </w:r>
      <w:proofErr w:type="spellEnd"/>
      <w:r w:rsidRPr="00B7712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7712C">
        <w:rPr>
          <w:rFonts w:ascii="Times New Roman" w:hAnsi="Times New Roman" w:cs="Times New Roman"/>
          <w:b/>
          <w:sz w:val="24"/>
          <w:szCs w:val="24"/>
        </w:rPr>
        <w:t>plangeri</w:t>
      </w:r>
      <w:proofErr w:type="spellEnd"/>
    </w:p>
    <w:p w:rsidR="00277B6B" w:rsidRPr="00B7712C" w:rsidRDefault="00277B6B" w:rsidP="00277B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98B" w:rsidRPr="00B7712C" w:rsidRDefault="0049098B" w:rsidP="00277B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0EC" w:rsidRPr="00B7712C" w:rsidRDefault="0049098B" w:rsidP="00277B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712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325A4B">
        <w:rPr>
          <w:rFonts w:ascii="Times New Roman" w:hAnsi="Times New Roman" w:cs="Times New Roman"/>
          <w:sz w:val="24"/>
          <w:szCs w:val="24"/>
        </w:rPr>
        <w:t>:</w:t>
      </w:r>
      <w:r w:rsidR="00CB0A49" w:rsidRPr="00B77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AC" w:rsidRPr="00B7712C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="00325A4B">
        <w:rPr>
          <w:rFonts w:ascii="Times New Roman" w:hAnsi="Times New Roman" w:cs="Times New Roman"/>
          <w:sz w:val="24"/>
          <w:szCs w:val="24"/>
        </w:rPr>
        <w:t xml:space="preserve"> 1</w:t>
      </w:r>
      <w:r w:rsidR="001B53A6" w:rsidRPr="00B7712C">
        <w:rPr>
          <w:rFonts w:ascii="Times New Roman" w:hAnsi="Times New Roman" w:cs="Times New Roman"/>
          <w:sz w:val="24"/>
          <w:szCs w:val="24"/>
        </w:rPr>
        <w:t xml:space="preserve"> </w:t>
      </w:r>
      <w:r w:rsidR="00CB0A49" w:rsidRPr="00B77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AC" w:rsidRPr="00B7712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CB0A49" w:rsidRPr="00B7712C">
        <w:rPr>
          <w:rFonts w:ascii="Times New Roman" w:hAnsi="Times New Roman" w:cs="Times New Roman"/>
          <w:sz w:val="24"/>
          <w:szCs w:val="24"/>
        </w:rPr>
        <w:t xml:space="preserve"> </w:t>
      </w:r>
      <w:r w:rsidR="00325A4B">
        <w:rPr>
          <w:rFonts w:ascii="Times New Roman" w:hAnsi="Times New Roman" w:cs="Times New Roman"/>
          <w:sz w:val="24"/>
          <w:szCs w:val="24"/>
        </w:rPr>
        <w:t>2019</w:t>
      </w:r>
      <w:bookmarkStart w:id="0" w:name="_GoBack"/>
      <w:bookmarkEnd w:id="0"/>
    </w:p>
    <w:p w:rsidR="0049098B" w:rsidRPr="00B7712C" w:rsidRDefault="0049098B" w:rsidP="00277B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23"/>
        <w:gridCol w:w="3420"/>
        <w:gridCol w:w="2758"/>
      </w:tblGrid>
      <w:tr w:rsidR="0049098B" w:rsidRPr="00B7712C" w:rsidTr="00626BBC">
        <w:trPr>
          <w:trHeight w:val="285"/>
        </w:trPr>
        <w:tc>
          <w:tcPr>
            <w:tcW w:w="985" w:type="dxa"/>
          </w:tcPr>
          <w:p w:rsidR="0049098B" w:rsidRPr="00B7712C" w:rsidRDefault="0049098B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49098B" w:rsidRPr="00B7712C" w:rsidRDefault="0049098B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Categorie</w:t>
            </w:r>
            <w:proofErr w:type="spellEnd"/>
            <w:r w:rsidR="00CB0A49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plangeri</w:t>
            </w:r>
            <w:proofErr w:type="spellEnd"/>
          </w:p>
        </w:tc>
        <w:tc>
          <w:tcPr>
            <w:tcW w:w="3420" w:type="dxa"/>
          </w:tcPr>
          <w:p w:rsidR="0049098B" w:rsidRPr="00B7712C" w:rsidRDefault="0049098B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Sinteza</w:t>
            </w:r>
            <w:proofErr w:type="spellEnd"/>
            <w:r w:rsidR="00CB0A49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modului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solutionare</w:t>
            </w:r>
            <w:proofErr w:type="spellEnd"/>
          </w:p>
        </w:tc>
        <w:tc>
          <w:tcPr>
            <w:tcW w:w="2758" w:type="dxa"/>
          </w:tcPr>
          <w:p w:rsidR="0049098B" w:rsidRPr="00B7712C" w:rsidRDefault="00612A71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Masuri</w:t>
            </w:r>
            <w:proofErr w:type="spellEnd"/>
            <w:r w:rsidR="00CB0A49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cor</w:t>
            </w:r>
            <w:r w:rsidR="00314925" w:rsidRPr="00B7712C">
              <w:rPr>
                <w:rFonts w:ascii="Times New Roman" w:hAnsi="Times New Roman" w:cs="Times New Roman"/>
                <w:sz w:val="24"/>
                <w:szCs w:val="24"/>
              </w:rPr>
              <w:t>ective</w:t>
            </w:r>
            <w:proofErr w:type="spellEnd"/>
          </w:p>
        </w:tc>
      </w:tr>
      <w:tr w:rsidR="004F00EC" w:rsidRPr="00B7712C" w:rsidTr="00626BBC">
        <w:trPr>
          <w:trHeight w:val="270"/>
        </w:trPr>
        <w:tc>
          <w:tcPr>
            <w:tcW w:w="985" w:type="dxa"/>
          </w:tcPr>
          <w:p w:rsidR="004F00EC" w:rsidRPr="00B7712C" w:rsidRDefault="004F00EC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3" w:type="dxa"/>
          </w:tcPr>
          <w:p w:rsidR="004F00EC" w:rsidRPr="00B7712C" w:rsidRDefault="004F00EC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Contractarea</w:t>
            </w:r>
            <w:proofErr w:type="spellEnd"/>
            <w:r w:rsidR="00CB0A49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energiei</w:t>
            </w:r>
            <w:proofErr w:type="spellEnd"/>
          </w:p>
        </w:tc>
        <w:tc>
          <w:tcPr>
            <w:tcW w:w="3420" w:type="dxa"/>
          </w:tcPr>
          <w:p w:rsidR="005A5686" w:rsidRPr="00B7712C" w:rsidRDefault="00CC14B4" w:rsidP="002812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12C">
              <w:rPr>
                <w:rFonts w:ascii="Times New Roman" w:hAnsi="Times New Roman" w:cs="Times New Roman"/>
              </w:rPr>
              <w:t>Investigarea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modalitatilor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</w:rPr>
              <w:t>incheiere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7712C">
              <w:rPr>
                <w:rFonts w:ascii="Times New Roman" w:hAnsi="Times New Roman" w:cs="Times New Roman"/>
              </w:rPr>
              <w:t>contractelor</w:t>
            </w:r>
            <w:proofErr w:type="spellEnd"/>
            <w:r w:rsidRPr="00B7712C">
              <w:rPr>
                <w:rFonts w:ascii="Times New Roman" w:hAnsi="Times New Roman" w:cs="Times New Roman"/>
              </w:rPr>
              <w:t>.</w:t>
            </w:r>
          </w:p>
          <w:p w:rsidR="004F00EC" w:rsidRPr="00B7712C" w:rsidRDefault="00CC14B4" w:rsidP="002812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12C">
              <w:rPr>
                <w:rFonts w:ascii="Times New Roman" w:hAnsi="Times New Roman" w:cs="Times New Roman"/>
              </w:rPr>
              <w:t>Rei</w:t>
            </w:r>
            <w:r w:rsidR="004F00EC" w:rsidRPr="00B7712C">
              <w:rPr>
                <w:rFonts w:ascii="Times New Roman" w:hAnsi="Times New Roman" w:cs="Times New Roman"/>
              </w:rPr>
              <w:t>nformarea</w:t>
            </w:r>
            <w:proofErr w:type="spellEnd"/>
            <w:r w:rsidR="005A5686"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FE2" w:rsidRPr="00B7712C">
              <w:rPr>
                <w:rFonts w:ascii="Times New Roman" w:hAnsi="Times New Roman" w:cs="Times New Roman"/>
              </w:rPr>
              <w:t>cli</w:t>
            </w:r>
            <w:r w:rsidR="00626BBC" w:rsidRPr="00B7712C">
              <w:rPr>
                <w:rFonts w:ascii="Times New Roman" w:hAnsi="Times New Roman" w:cs="Times New Roman"/>
              </w:rPr>
              <w:t>entului</w:t>
            </w:r>
            <w:proofErr w:type="spellEnd"/>
            <w:r w:rsidR="00626BBC" w:rsidRPr="00B7712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626BBC" w:rsidRPr="00B7712C">
              <w:rPr>
                <w:rFonts w:ascii="Times New Roman" w:hAnsi="Times New Roman" w:cs="Times New Roman"/>
              </w:rPr>
              <w:t>privire</w:t>
            </w:r>
            <w:proofErr w:type="spellEnd"/>
            <w:r w:rsidR="00626BBC" w:rsidRPr="00B7712C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7712C">
              <w:rPr>
                <w:rFonts w:ascii="Times New Roman" w:hAnsi="Times New Roman" w:cs="Times New Roman"/>
              </w:rPr>
              <w:t>clauzele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contractuale</w:t>
            </w:r>
            <w:proofErr w:type="spellEnd"/>
            <w:r w:rsidRPr="00B7712C">
              <w:rPr>
                <w:rFonts w:ascii="Times New Roman" w:hAnsi="Times New Roman" w:cs="Times New Roman"/>
              </w:rPr>
              <w:t>.</w:t>
            </w:r>
          </w:p>
          <w:p w:rsidR="00626BBC" w:rsidRPr="00B7712C" w:rsidRDefault="00626BBC" w:rsidP="002812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12C">
              <w:rPr>
                <w:rFonts w:ascii="Times New Roman" w:hAnsi="Times New Roman" w:cs="Times New Roman"/>
              </w:rPr>
              <w:t>Informarea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clientilor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privind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modalita</w:t>
            </w:r>
            <w:r w:rsidR="00CC14B4" w:rsidRPr="00B7712C">
              <w:rPr>
                <w:rFonts w:ascii="Times New Roman" w:hAnsi="Times New Roman" w:cs="Times New Roman"/>
              </w:rPr>
              <w:t>tea</w:t>
            </w:r>
            <w:proofErr w:type="spellEnd"/>
            <w:r w:rsidR="00CC14B4" w:rsidRPr="00B7712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CC14B4" w:rsidRPr="00B7712C">
              <w:rPr>
                <w:rFonts w:ascii="Times New Roman" w:hAnsi="Times New Roman" w:cs="Times New Roman"/>
              </w:rPr>
              <w:t>schimbare</w:t>
            </w:r>
            <w:proofErr w:type="spellEnd"/>
            <w:r w:rsidR="00CC14B4" w:rsidRPr="00B7712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CC14B4" w:rsidRPr="00B7712C">
              <w:rPr>
                <w:rFonts w:ascii="Times New Roman" w:hAnsi="Times New Roman" w:cs="Times New Roman"/>
              </w:rPr>
              <w:t>furnizorului</w:t>
            </w:r>
            <w:proofErr w:type="spellEnd"/>
            <w:r w:rsidR="00CC14B4"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14B4" w:rsidRPr="00B7712C">
              <w:rPr>
                <w:rFonts w:ascii="Times New Roman" w:hAnsi="Times New Roman" w:cs="Times New Roman"/>
              </w:rPr>
              <w:t>si</w:t>
            </w:r>
            <w:proofErr w:type="spellEnd"/>
            <w:r w:rsidR="00CC14B4"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14B4" w:rsidRPr="00B7712C">
              <w:rPr>
                <w:rFonts w:ascii="Times New Roman" w:hAnsi="Times New Roman" w:cs="Times New Roman"/>
              </w:rPr>
              <w:t>luarea</w:t>
            </w:r>
            <w:proofErr w:type="spellEnd"/>
            <w:r w:rsidR="00CC14B4"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14B4" w:rsidRPr="00B7712C">
              <w:rPr>
                <w:rFonts w:ascii="Times New Roman" w:hAnsi="Times New Roman" w:cs="Times New Roman"/>
              </w:rPr>
              <w:t>masurilor</w:t>
            </w:r>
            <w:proofErr w:type="spellEnd"/>
            <w:r w:rsidR="00CC14B4" w:rsidRPr="00B7712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CC14B4" w:rsidRPr="00B7712C">
              <w:rPr>
                <w:rFonts w:ascii="Times New Roman" w:hAnsi="Times New Roman" w:cs="Times New Roman"/>
              </w:rPr>
              <w:t>incetare</w:t>
            </w:r>
            <w:proofErr w:type="spellEnd"/>
            <w:r w:rsidR="00CC14B4" w:rsidRPr="00B7712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CC14B4" w:rsidRPr="00B7712C">
              <w:rPr>
                <w:rFonts w:ascii="Times New Roman" w:hAnsi="Times New Roman" w:cs="Times New Roman"/>
              </w:rPr>
              <w:t>contractului</w:t>
            </w:r>
            <w:proofErr w:type="spellEnd"/>
            <w:r w:rsidR="00CC14B4"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14B4" w:rsidRPr="00B7712C">
              <w:rPr>
                <w:rFonts w:ascii="Times New Roman" w:hAnsi="Times New Roman" w:cs="Times New Roman"/>
              </w:rPr>
              <w:t>unde</w:t>
            </w:r>
            <w:proofErr w:type="spellEnd"/>
            <w:r w:rsidR="00CC14B4" w:rsidRPr="00B7712C">
              <w:rPr>
                <w:rFonts w:ascii="Times New Roman" w:hAnsi="Times New Roman" w:cs="Times New Roman"/>
              </w:rPr>
              <w:t xml:space="preserve"> s-</w:t>
            </w:r>
            <w:proofErr w:type="gramStart"/>
            <w:r w:rsidR="00CC14B4" w:rsidRPr="00B7712C">
              <w:rPr>
                <w:rFonts w:ascii="Times New Roman" w:hAnsi="Times New Roman" w:cs="Times New Roman"/>
              </w:rPr>
              <w:t>a</w:t>
            </w:r>
            <w:proofErr w:type="gramEnd"/>
            <w:r w:rsidR="00CC14B4"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14B4" w:rsidRPr="00B7712C">
              <w:rPr>
                <w:rFonts w:ascii="Times New Roman" w:hAnsi="Times New Roman" w:cs="Times New Roman"/>
              </w:rPr>
              <w:t>impus</w:t>
            </w:r>
            <w:proofErr w:type="spellEnd"/>
            <w:r w:rsidR="00CC14B4" w:rsidRPr="00B7712C">
              <w:rPr>
                <w:rFonts w:ascii="Times New Roman" w:hAnsi="Times New Roman" w:cs="Times New Roman"/>
              </w:rPr>
              <w:t>.</w:t>
            </w:r>
          </w:p>
          <w:p w:rsidR="005A5686" w:rsidRPr="00B7712C" w:rsidRDefault="005A5686" w:rsidP="002812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4F00EC" w:rsidRPr="00B7712C" w:rsidRDefault="004F00EC" w:rsidP="002812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12C">
              <w:rPr>
                <w:rFonts w:ascii="Times New Roman" w:hAnsi="Times New Roman" w:cs="Times New Roman"/>
              </w:rPr>
              <w:t>Instruirea</w:t>
            </w:r>
            <w:proofErr w:type="spellEnd"/>
            <w:r w:rsidR="00434FE2"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suplimentara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7712C">
              <w:rPr>
                <w:rFonts w:ascii="Times New Roman" w:hAnsi="Times New Roman" w:cs="Times New Roman"/>
              </w:rPr>
              <w:t>fortei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</w:rPr>
              <w:t>vanzare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12C">
              <w:rPr>
                <w:rFonts w:ascii="Times New Roman" w:hAnsi="Times New Roman" w:cs="Times New Roman"/>
              </w:rPr>
              <w:t>pentru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B7712C">
              <w:rPr>
                <w:rFonts w:ascii="Times New Roman" w:hAnsi="Times New Roman" w:cs="Times New Roman"/>
              </w:rPr>
              <w:t>mai</w:t>
            </w:r>
            <w:proofErr w:type="spellEnd"/>
            <w:r w:rsidR="00626BBC"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buna</w:t>
            </w:r>
            <w:proofErr w:type="spellEnd"/>
            <w:r w:rsidR="00434FE2"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informare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7712C">
              <w:rPr>
                <w:rFonts w:ascii="Times New Roman" w:hAnsi="Times New Roman" w:cs="Times New Roman"/>
              </w:rPr>
              <w:t>potentialilor</w:t>
            </w:r>
            <w:proofErr w:type="spellEnd"/>
            <w:r w:rsidR="00434FE2"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clienti</w:t>
            </w:r>
            <w:proofErr w:type="spellEnd"/>
            <w:r w:rsidRPr="00B7712C">
              <w:rPr>
                <w:rFonts w:ascii="Times New Roman" w:hAnsi="Times New Roman" w:cs="Times New Roman"/>
              </w:rPr>
              <w:t>.</w:t>
            </w:r>
          </w:p>
          <w:p w:rsidR="00626BBC" w:rsidRPr="00B7712C" w:rsidRDefault="00626BBC" w:rsidP="002812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12C">
              <w:rPr>
                <w:rFonts w:ascii="Times New Roman" w:hAnsi="Times New Roman" w:cs="Times New Roman"/>
              </w:rPr>
              <w:t>Punerea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7712C">
              <w:rPr>
                <w:rFonts w:ascii="Times New Roman" w:hAnsi="Times New Roman" w:cs="Times New Roman"/>
              </w:rPr>
              <w:t>dispozitia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clientilor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7712C">
              <w:rPr>
                <w:rFonts w:ascii="Times New Roman" w:hAnsi="Times New Roman" w:cs="Times New Roman"/>
              </w:rPr>
              <w:t>materialelor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informative in mod </w:t>
            </w:r>
            <w:proofErr w:type="spellStart"/>
            <w:r w:rsidRPr="00B7712C">
              <w:rPr>
                <w:rFonts w:ascii="Times New Roman" w:hAnsi="Times New Roman" w:cs="Times New Roman"/>
              </w:rPr>
              <w:t>gratuit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si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</w:rPr>
              <w:t>actualitate</w:t>
            </w:r>
            <w:proofErr w:type="spellEnd"/>
            <w:r w:rsidRPr="00B7712C">
              <w:rPr>
                <w:rFonts w:ascii="Times New Roman" w:hAnsi="Times New Roman" w:cs="Times New Roman"/>
              </w:rPr>
              <w:t>.</w:t>
            </w:r>
          </w:p>
          <w:p w:rsidR="00626BBC" w:rsidRPr="00B7712C" w:rsidRDefault="00626BBC" w:rsidP="002812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12C">
              <w:rPr>
                <w:rFonts w:ascii="Times New Roman" w:hAnsi="Times New Roman" w:cs="Times New Roman"/>
              </w:rPr>
              <w:t>Aplicarea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masurilor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corective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si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disciplinare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asupra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personalului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</w:rPr>
              <w:t>implicat</w:t>
            </w:r>
            <w:proofErr w:type="spellEnd"/>
            <w:r w:rsidRPr="00B7712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7712C">
              <w:rPr>
                <w:rFonts w:ascii="Times New Roman" w:hAnsi="Times New Roman" w:cs="Times New Roman"/>
              </w:rPr>
              <w:t>vanzare</w:t>
            </w:r>
            <w:proofErr w:type="spellEnd"/>
            <w:r w:rsidRPr="00B7712C">
              <w:rPr>
                <w:rFonts w:ascii="Times New Roman" w:hAnsi="Times New Roman" w:cs="Times New Roman"/>
              </w:rPr>
              <w:t>.</w:t>
            </w:r>
          </w:p>
        </w:tc>
      </w:tr>
      <w:tr w:rsidR="0049098B" w:rsidRPr="00B7712C" w:rsidTr="00626BBC">
        <w:trPr>
          <w:trHeight w:val="285"/>
        </w:trPr>
        <w:tc>
          <w:tcPr>
            <w:tcW w:w="985" w:type="dxa"/>
          </w:tcPr>
          <w:p w:rsidR="0049098B" w:rsidRPr="00B7712C" w:rsidRDefault="00314925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3" w:type="dxa"/>
          </w:tcPr>
          <w:p w:rsidR="0049098B" w:rsidRPr="00B7712C" w:rsidRDefault="00892FE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Facturarea</w:t>
            </w:r>
            <w:proofErr w:type="spellEnd"/>
            <w:r w:rsidR="00626BBC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contravalorii</w:t>
            </w:r>
            <w:proofErr w:type="spellEnd"/>
            <w:r w:rsidR="00626BBC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energiei</w:t>
            </w:r>
            <w:proofErr w:type="spellEnd"/>
            <w:r w:rsidR="00626BBC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furnizate</w:t>
            </w:r>
            <w:proofErr w:type="spellEnd"/>
          </w:p>
        </w:tc>
        <w:tc>
          <w:tcPr>
            <w:tcW w:w="3420" w:type="dxa"/>
          </w:tcPr>
          <w:p w:rsidR="0049098B" w:rsidRPr="00B7712C" w:rsidRDefault="00CC14B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Solutionarea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situatiilor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reclamate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operatorul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retea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FE2" w:rsidRPr="00B7712C" w:rsidRDefault="00CC14B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Modificarea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consumurilor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estimate in contract.</w:t>
            </w:r>
          </w:p>
        </w:tc>
        <w:tc>
          <w:tcPr>
            <w:tcW w:w="2758" w:type="dxa"/>
          </w:tcPr>
          <w:p w:rsidR="0049098B" w:rsidRPr="00B7712C" w:rsidRDefault="00CC14B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Imbunatatirea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sistemelor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informatice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facturarea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clientul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final.</w:t>
            </w:r>
            <w:r w:rsidR="00196D78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D78" w:rsidRPr="00B7712C" w:rsidRDefault="00196D78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Imbunatatirea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permanent</w:t>
            </w:r>
            <w:r w:rsidR="00307AFC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personalului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implicat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D78" w:rsidRPr="00B7712C" w:rsidRDefault="00196D78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Extinderea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modalitatilor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plata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diverse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canale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6D78" w:rsidRPr="00B7712C" w:rsidRDefault="00196D78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8B" w:rsidRPr="00B7712C" w:rsidTr="00626BBC">
        <w:trPr>
          <w:trHeight w:val="285"/>
        </w:trPr>
        <w:tc>
          <w:tcPr>
            <w:tcW w:w="985" w:type="dxa"/>
          </w:tcPr>
          <w:p w:rsidR="0049098B" w:rsidRPr="00B7712C" w:rsidRDefault="00314925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3" w:type="dxa"/>
          </w:tcPr>
          <w:p w:rsidR="0049098B" w:rsidRPr="00B7712C" w:rsidRDefault="00892FE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Ofertarea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preturisitarife</w:t>
            </w:r>
            <w:proofErr w:type="spellEnd"/>
          </w:p>
        </w:tc>
        <w:tc>
          <w:tcPr>
            <w:tcW w:w="3420" w:type="dxa"/>
          </w:tcPr>
          <w:p w:rsidR="0049098B" w:rsidRPr="00B7712C" w:rsidRDefault="00C848AC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8" w:type="dxa"/>
          </w:tcPr>
          <w:p w:rsidR="0049098B" w:rsidRPr="00B7712C" w:rsidRDefault="00C848AC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98B" w:rsidRPr="00B7712C" w:rsidTr="00626BBC">
        <w:trPr>
          <w:trHeight w:val="270"/>
        </w:trPr>
        <w:tc>
          <w:tcPr>
            <w:tcW w:w="985" w:type="dxa"/>
          </w:tcPr>
          <w:p w:rsidR="0049098B" w:rsidRPr="00B7712C" w:rsidRDefault="00314925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3" w:type="dxa"/>
          </w:tcPr>
          <w:p w:rsidR="0049098B" w:rsidRPr="00B7712C" w:rsidRDefault="00892FE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Continuitatea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alimentarea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</w:p>
        </w:tc>
        <w:tc>
          <w:tcPr>
            <w:tcW w:w="3420" w:type="dxa"/>
          </w:tcPr>
          <w:p w:rsidR="0049098B" w:rsidRPr="00B7712C" w:rsidRDefault="001B53A6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Notificarea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operatorului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retea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sesizarea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consumatorului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Confirmarea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acestia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faptului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deplasa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echipa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49098B" w:rsidRPr="00B7712C" w:rsidRDefault="00B42CA0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98B" w:rsidRPr="00B7712C" w:rsidTr="00626BBC">
        <w:trPr>
          <w:trHeight w:val="285"/>
        </w:trPr>
        <w:tc>
          <w:tcPr>
            <w:tcW w:w="985" w:type="dxa"/>
          </w:tcPr>
          <w:p w:rsidR="0049098B" w:rsidRPr="00B7712C" w:rsidRDefault="00314925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3" w:type="dxa"/>
          </w:tcPr>
          <w:p w:rsidR="0049098B" w:rsidRPr="00B7712C" w:rsidRDefault="00892FE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Asigurarea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calitatii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energiei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furnizate</w:t>
            </w:r>
            <w:proofErr w:type="spellEnd"/>
          </w:p>
        </w:tc>
        <w:tc>
          <w:tcPr>
            <w:tcW w:w="3420" w:type="dxa"/>
          </w:tcPr>
          <w:p w:rsidR="00A40C48" w:rsidRDefault="00A40C48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C48">
              <w:rPr>
                <w:rFonts w:ascii="Times New Roman" w:hAnsi="Times New Roman" w:cs="Times New Roman"/>
                <w:sz w:val="24"/>
                <w:szCs w:val="24"/>
              </w:rPr>
              <w:t>Notificarea</w:t>
            </w:r>
            <w:proofErr w:type="spellEnd"/>
            <w:r w:rsidRPr="00A4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C48">
              <w:rPr>
                <w:rFonts w:ascii="Times New Roman" w:hAnsi="Times New Roman" w:cs="Times New Roman"/>
                <w:sz w:val="24"/>
                <w:szCs w:val="24"/>
              </w:rPr>
              <w:t>operatorului</w:t>
            </w:r>
            <w:proofErr w:type="spellEnd"/>
            <w:r w:rsidRPr="00A40C4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0C48">
              <w:rPr>
                <w:rFonts w:ascii="Times New Roman" w:hAnsi="Times New Roman" w:cs="Times New Roman"/>
                <w:sz w:val="24"/>
                <w:szCs w:val="24"/>
              </w:rPr>
              <w:t>retea</w:t>
            </w:r>
            <w:proofErr w:type="spellEnd"/>
            <w:r w:rsidRPr="00A40C48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40C48">
              <w:rPr>
                <w:rFonts w:ascii="Times New Roman" w:hAnsi="Times New Roman" w:cs="Times New Roman"/>
                <w:sz w:val="24"/>
                <w:szCs w:val="24"/>
              </w:rPr>
              <w:t>priv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consumatorului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98B" w:rsidRPr="00B7712C" w:rsidRDefault="00A40C48" w:rsidP="00A4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redirectionarea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plangerii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raspunsul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49098B" w:rsidRPr="00B7712C" w:rsidRDefault="00C848AC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98B" w:rsidRPr="00B7712C" w:rsidTr="00626BBC">
        <w:trPr>
          <w:trHeight w:val="285"/>
        </w:trPr>
        <w:tc>
          <w:tcPr>
            <w:tcW w:w="985" w:type="dxa"/>
          </w:tcPr>
          <w:p w:rsidR="0049098B" w:rsidRPr="00B7712C" w:rsidRDefault="00314925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3" w:type="dxa"/>
          </w:tcPr>
          <w:p w:rsidR="0049098B" w:rsidRPr="00B7712C" w:rsidRDefault="00892FE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Functionarea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masurare</w:t>
            </w:r>
            <w:proofErr w:type="spellEnd"/>
          </w:p>
        </w:tc>
        <w:tc>
          <w:tcPr>
            <w:tcW w:w="3420" w:type="dxa"/>
          </w:tcPr>
          <w:p w:rsidR="0049098B" w:rsidRPr="00B7712C" w:rsidRDefault="00B42CA0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Transmiterea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sesizarilor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operatorul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retea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urmarirea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raspunsurilor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primite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la OD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solutiona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sesizarea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clientului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49098B" w:rsidRPr="00B7712C" w:rsidRDefault="00C848AC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98B" w:rsidRPr="00B7712C" w:rsidTr="00626BBC">
        <w:trPr>
          <w:trHeight w:val="270"/>
        </w:trPr>
        <w:tc>
          <w:tcPr>
            <w:tcW w:w="985" w:type="dxa"/>
          </w:tcPr>
          <w:p w:rsidR="0049098B" w:rsidRPr="00B7712C" w:rsidRDefault="00314925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3" w:type="dxa"/>
          </w:tcPr>
          <w:p w:rsidR="0049098B" w:rsidRPr="00B7712C" w:rsidRDefault="00892FE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Acordarea</w:t>
            </w:r>
            <w:proofErr w:type="spellEnd"/>
            <w:r w:rsidR="00196D78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dreptului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schimbare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furnizorului</w:t>
            </w:r>
            <w:proofErr w:type="spellEnd"/>
          </w:p>
        </w:tc>
        <w:tc>
          <w:tcPr>
            <w:tcW w:w="3420" w:type="dxa"/>
          </w:tcPr>
          <w:p w:rsidR="0049098B" w:rsidRPr="00B7712C" w:rsidRDefault="00CC14B4" w:rsidP="00CC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8" w:type="dxa"/>
          </w:tcPr>
          <w:p w:rsidR="00196D78" w:rsidRPr="00B7712C" w:rsidRDefault="00CC14B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98B" w:rsidRPr="00B7712C" w:rsidTr="00626BBC">
        <w:trPr>
          <w:trHeight w:val="285"/>
        </w:trPr>
        <w:tc>
          <w:tcPr>
            <w:tcW w:w="985" w:type="dxa"/>
          </w:tcPr>
          <w:p w:rsidR="0049098B" w:rsidRPr="00B7712C" w:rsidRDefault="00314925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3" w:type="dxa"/>
          </w:tcPr>
          <w:p w:rsidR="0049098B" w:rsidRPr="00B7712C" w:rsidRDefault="00892FE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Informarea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clientilor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finali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cerintele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legislatiei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vigoare</w:t>
            </w:r>
            <w:proofErr w:type="spellEnd"/>
          </w:p>
        </w:tc>
        <w:tc>
          <w:tcPr>
            <w:tcW w:w="3420" w:type="dxa"/>
          </w:tcPr>
          <w:p w:rsidR="0049098B" w:rsidRPr="00B7712C" w:rsidRDefault="00C848AC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58" w:type="dxa"/>
          </w:tcPr>
          <w:p w:rsidR="0049098B" w:rsidRPr="00B7712C" w:rsidRDefault="00C848AC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98B" w:rsidRPr="00B7712C" w:rsidTr="00626BBC">
        <w:trPr>
          <w:trHeight w:val="270"/>
        </w:trPr>
        <w:tc>
          <w:tcPr>
            <w:tcW w:w="985" w:type="dxa"/>
          </w:tcPr>
          <w:p w:rsidR="0049098B" w:rsidRPr="00B7712C" w:rsidRDefault="00314925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23" w:type="dxa"/>
          </w:tcPr>
          <w:p w:rsidR="0049098B" w:rsidRPr="00B7712C" w:rsidRDefault="00892FE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 w:rsidR="0044111A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plangerillor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furnizorului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, formulate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clientiifinali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nerespectarea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legislatiei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vigoare</w:t>
            </w:r>
            <w:proofErr w:type="spellEnd"/>
          </w:p>
        </w:tc>
        <w:tc>
          <w:tcPr>
            <w:tcW w:w="3420" w:type="dxa"/>
          </w:tcPr>
          <w:p w:rsidR="0049098B" w:rsidRPr="00B7712C" w:rsidRDefault="00C848AC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8" w:type="dxa"/>
          </w:tcPr>
          <w:p w:rsidR="0049098B" w:rsidRPr="00B7712C" w:rsidRDefault="00C848AC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925" w:rsidRPr="00B7712C" w:rsidTr="00B42CA0">
        <w:trPr>
          <w:trHeight w:val="962"/>
        </w:trPr>
        <w:tc>
          <w:tcPr>
            <w:tcW w:w="985" w:type="dxa"/>
          </w:tcPr>
          <w:p w:rsidR="00314925" w:rsidRPr="00B7712C" w:rsidRDefault="00314925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3" w:type="dxa"/>
          </w:tcPr>
          <w:p w:rsidR="00314925" w:rsidRPr="00B7712C" w:rsidRDefault="00892FE4" w:rsidP="0028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plangeri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clientilor</w:t>
            </w:r>
            <w:proofErr w:type="spellEnd"/>
            <w:r w:rsidR="00B42CA0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finali</w:t>
            </w:r>
            <w:proofErr w:type="spellEnd"/>
          </w:p>
        </w:tc>
        <w:tc>
          <w:tcPr>
            <w:tcW w:w="3420" w:type="dxa"/>
          </w:tcPr>
          <w:p w:rsidR="00314925" w:rsidRPr="00B7712C" w:rsidRDefault="00F1487C" w:rsidP="004B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Investigarea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72CCE" w:rsidRPr="00B7712C">
              <w:rPr>
                <w:rFonts w:ascii="Times New Roman" w:hAnsi="Times New Roman" w:cs="Times New Roman"/>
                <w:sz w:val="24"/>
                <w:szCs w:val="24"/>
              </w:rPr>
              <w:t>analizarea</w:t>
            </w:r>
            <w:proofErr w:type="spellEnd"/>
            <w:r w:rsidR="00B971EB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CCE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CCE" w:rsidRPr="00B7712C">
              <w:rPr>
                <w:rFonts w:ascii="Times New Roman" w:hAnsi="Times New Roman" w:cs="Times New Roman"/>
                <w:sz w:val="24"/>
                <w:szCs w:val="24"/>
              </w:rPr>
              <w:t>situatiilor</w:t>
            </w:r>
            <w:proofErr w:type="spellEnd"/>
            <w:proofErr w:type="gramEnd"/>
            <w:r w:rsidR="00D72CCE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CCE" w:rsidRPr="00B7712C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="00D72CCE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72CCE" w:rsidRPr="00B7712C">
              <w:rPr>
                <w:rFonts w:ascii="Times New Roman" w:hAnsi="Times New Roman" w:cs="Times New Roman"/>
                <w:sz w:val="24"/>
                <w:szCs w:val="24"/>
              </w:rPr>
              <w:t>clientii</w:t>
            </w:r>
            <w:proofErr w:type="spellEnd"/>
            <w:r w:rsidR="00D72CCE"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CCE" w:rsidRPr="00B7712C">
              <w:rPr>
                <w:rFonts w:ascii="Times New Roman" w:hAnsi="Times New Roman" w:cs="Times New Roman"/>
                <w:sz w:val="24"/>
                <w:szCs w:val="24"/>
              </w:rPr>
              <w:t>finali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incat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solutia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raspunda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nevoilor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clientului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314925" w:rsidRPr="00B7712C" w:rsidRDefault="00D72CCE" w:rsidP="00D7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Crearea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functii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informatic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raspunda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exactitate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nevoilor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clientilor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Informarea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clientilor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finali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functionare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informatic</w:t>
            </w:r>
            <w:proofErr w:type="spellEnd"/>
            <w:r w:rsidRPr="00B7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4925" w:rsidRPr="00B7712C" w:rsidRDefault="00314925" w:rsidP="002812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4925" w:rsidRPr="00B7712C" w:rsidSect="004909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6B"/>
    <w:rsid w:val="00056D21"/>
    <w:rsid w:val="00063E78"/>
    <w:rsid w:val="00142658"/>
    <w:rsid w:val="00196D78"/>
    <w:rsid w:val="001A493C"/>
    <w:rsid w:val="001B53A6"/>
    <w:rsid w:val="00277B6B"/>
    <w:rsid w:val="002812F5"/>
    <w:rsid w:val="00307AFC"/>
    <w:rsid w:val="00314925"/>
    <w:rsid w:val="00325A4B"/>
    <w:rsid w:val="003D5585"/>
    <w:rsid w:val="00434FE2"/>
    <w:rsid w:val="0044111A"/>
    <w:rsid w:val="0049098B"/>
    <w:rsid w:val="004B6070"/>
    <w:rsid w:val="004E3AF3"/>
    <w:rsid w:val="004F00EC"/>
    <w:rsid w:val="005A5686"/>
    <w:rsid w:val="00612A71"/>
    <w:rsid w:val="00626BBC"/>
    <w:rsid w:val="0072258F"/>
    <w:rsid w:val="007913DD"/>
    <w:rsid w:val="00892FE4"/>
    <w:rsid w:val="00A40C48"/>
    <w:rsid w:val="00AA0F58"/>
    <w:rsid w:val="00B42CA0"/>
    <w:rsid w:val="00B7712C"/>
    <w:rsid w:val="00B971EB"/>
    <w:rsid w:val="00C72428"/>
    <w:rsid w:val="00C848AC"/>
    <w:rsid w:val="00CB0A49"/>
    <w:rsid w:val="00CC14B4"/>
    <w:rsid w:val="00D72CCE"/>
    <w:rsid w:val="00F039B5"/>
    <w:rsid w:val="00F1487C"/>
    <w:rsid w:val="00F32C38"/>
    <w:rsid w:val="00FB4538"/>
    <w:rsid w:val="00FC081E"/>
    <w:rsid w:val="00FC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Hewlett-Packard Company</cp:lastModifiedBy>
  <cp:revision>8</cp:revision>
  <dcterms:created xsi:type="dcterms:W3CDTF">2019-02-05T09:57:00Z</dcterms:created>
  <dcterms:modified xsi:type="dcterms:W3CDTF">2019-07-15T06:45:00Z</dcterms:modified>
</cp:coreProperties>
</file>